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137F2" w14:textId="0CC76525" w:rsidR="004A49A0" w:rsidRPr="007D347F" w:rsidRDefault="004A49A0" w:rsidP="007D347F">
      <w:pPr>
        <w:jc w:val="both"/>
        <w:rPr>
          <w:rFonts w:ascii="Times New Roman" w:hAnsi="Times New Roman" w:cs="Times New Roman"/>
          <w:b/>
          <w:bCs/>
          <w:i/>
          <w:iCs/>
          <w:sz w:val="24"/>
          <w:szCs w:val="24"/>
        </w:rPr>
      </w:pPr>
    </w:p>
    <w:p w14:paraId="587FFF20" w14:textId="55ABB9FF" w:rsidR="004A49A0" w:rsidRPr="007D347F" w:rsidRDefault="005F28C1" w:rsidP="001C3FD3">
      <w:pPr>
        <w:rPr>
          <w:rFonts w:ascii="Times New Roman" w:hAnsi="Times New Roman" w:cs="Times New Roman"/>
          <w:b/>
          <w:bCs/>
          <w:sz w:val="24"/>
          <w:szCs w:val="24"/>
          <w:u w:val="single"/>
        </w:rPr>
      </w:pPr>
      <w:r>
        <w:rPr>
          <w:rFonts w:ascii="Times New Roman" w:hAnsi="Times New Roman" w:cs="Times New Roman"/>
          <w:b/>
          <w:bCs/>
          <w:sz w:val="24"/>
          <w:szCs w:val="24"/>
          <w:u w:val="single"/>
        </w:rPr>
        <w:t>Notice</w:t>
      </w:r>
      <w:r w:rsidR="001C3FD3">
        <w:rPr>
          <w:rFonts w:ascii="Times New Roman" w:hAnsi="Times New Roman" w:cs="Times New Roman"/>
          <w:b/>
          <w:bCs/>
          <w:sz w:val="24"/>
          <w:szCs w:val="24"/>
          <w:u w:val="single"/>
        </w:rPr>
        <w:t xml:space="preserve"> of Data Security Incident</w:t>
      </w:r>
    </w:p>
    <w:p w14:paraId="27F155F6" w14:textId="2111E49D" w:rsidR="00947685" w:rsidRPr="00C0005B" w:rsidRDefault="005F28C1" w:rsidP="005F28C1">
      <w:pPr>
        <w:jc w:val="both"/>
        <w:rPr>
          <w:rFonts w:ascii="Times New Roman" w:hAnsi="Times New Roman" w:cs="Times New Roman"/>
          <w:b/>
          <w:bCs/>
          <w:sz w:val="24"/>
          <w:szCs w:val="24"/>
        </w:rPr>
      </w:pPr>
      <w:r>
        <w:rPr>
          <w:rFonts w:ascii="Times New Roman" w:hAnsi="Times New Roman" w:cs="Times New Roman"/>
          <w:sz w:val="24"/>
          <w:szCs w:val="24"/>
        </w:rPr>
        <w:t>Foley Material Handling Company, Inc. (“Foley</w:t>
      </w:r>
      <w:r w:rsidRPr="001C3FD3">
        <w:rPr>
          <w:rFonts w:ascii="Times New Roman" w:hAnsi="Times New Roman" w:cs="Times New Roman"/>
          <w:sz w:val="24"/>
          <w:szCs w:val="24"/>
        </w:rPr>
        <w:t>”)</w:t>
      </w:r>
      <w:r w:rsidR="001C3FD3">
        <w:rPr>
          <w:rFonts w:ascii="Times New Roman" w:hAnsi="Times New Roman" w:cs="Times New Roman"/>
          <w:sz w:val="24"/>
          <w:szCs w:val="24"/>
        </w:rPr>
        <w:t xml:space="preserve"> is providing notice of a data security incident that may have impacted some of its clients’ information. Foley Material Handling Company, Inc. is a custom Cra</w:t>
      </w:r>
      <w:r w:rsidR="0036134C">
        <w:rPr>
          <w:rFonts w:ascii="Times New Roman" w:hAnsi="Times New Roman" w:cs="Times New Roman"/>
          <w:sz w:val="24"/>
          <w:szCs w:val="24"/>
        </w:rPr>
        <w:t>ne</w:t>
      </w:r>
      <w:r w:rsidR="001C3FD3">
        <w:rPr>
          <w:rFonts w:ascii="Times New Roman" w:hAnsi="Times New Roman" w:cs="Times New Roman"/>
          <w:sz w:val="24"/>
          <w:szCs w:val="24"/>
        </w:rPr>
        <w:t xml:space="preserve"> and Hoist OEM and Service Provider. </w:t>
      </w:r>
    </w:p>
    <w:p w14:paraId="7F2FFDDF" w14:textId="4E0ED617" w:rsidR="001C3FD3" w:rsidRPr="001C3FD3" w:rsidRDefault="001C3FD3" w:rsidP="007D347F">
      <w:pPr>
        <w:jc w:val="both"/>
        <w:rPr>
          <w:rFonts w:ascii="Times New Roman" w:hAnsi="Times New Roman" w:cs="Times New Roman"/>
          <w:b/>
          <w:bCs/>
          <w:sz w:val="24"/>
          <w:szCs w:val="24"/>
        </w:rPr>
      </w:pPr>
      <w:r>
        <w:rPr>
          <w:rFonts w:ascii="Times New Roman" w:hAnsi="Times New Roman" w:cs="Times New Roman"/>
          <w:b/>
          <w:bCs/>
          <w:sz w:val="24"/>
          <w:szCs w:val="24"/>
        </w:rPr>
        <w:t>What Happened:</w:t>
      </w:r>
    </w:p>
    <w:p w14:paraId="5D5E637B" w14:textId="524A15B7" w:rsidR="005F28C1" w:rsidRDefault="009718AD" w:rsidP="007D347F">
      <w:pPr>
        <w:jc w:val="both"/>
        <w:rPr>
          <w:rFonts w:ascii="Times New Roman" w:hAnsi="Times New Roman" w:cs="Times New Roman"/>
          <w:sz w:val="24"/>
          <w:szCs w:val="24"/>
        </w:rPr>
      </w:pPr>
      <w:r>
        <w:rPr>
          <w:rFonts w:ascii="Times New Roman" w:hAnsi="Times New Roman" w:cs="Times New Roman"/>
          <w:sz w:val="24"/>
          <w:szCs w:val="24"/>
        </w:rPr>
        <w:t xml:space="preserve">On </w:t>
      </w:r>
      <w:r w:rsidR="005F28C1">
        <w:rPr>
          <w:rFonts w:ascii="Times New Roman" w:hAnsi="Times New Roman" w:cs="Times New Roman"/>
          <w:sz w:val="24"/>
          <w:szCs w:val="24"/>
        </w:rPr>
        <w:t xml:space="preserve">May 14, 2024, Foley </w:t>
      </w:r>
      <w:r w:rsidR="00CC2B09">
        <w:rPr>
          <w:rFonts w:ascii="Times New Roman" w:hAnsi="Times New Roman" w:cs="Times New Roman"/>
          <w:sz w:val="24"/>
          <w:szCs w:val="24"/>
        </w:rPr>
        <w:t>discovere</w:t>
      </w:r>
      <w:r w:rsidR="007E03D7">
        <w:rPr>
          <w:rFonts w:ascii="Times New Roman" w:hAnsi="Times New Roman" w:cs="Times New Roman"/>
          <w:sz w:val="24"/>
          <w:szCs w:val="24"/>
        </w:rPr>
        <w:t xml:space="preserve">d suspicious activity </w:t>
      </w:r>
      <w:r w:rsidR="00DF2CE5">
        <w:rPr>
          <w:rFonts w:ascii="Times New Roman" w:hAnsi="Times New Roman" w:cs="Times New Roman"/>
          <w:sz w:val="24"/>
          <w:szCs w:val="24"/>
        </w:rPr>
        <w:t xml:space="preserve">from an unauthorized user </w:t>
      </w:r>
      <w:r w:rsidR="007E03D7">
        <w:rPr>
          <w:rFonts w:ascii="Times New Roman" w:hAnsi="Times New Roman" w:cs="Times New Roman"/>
          <w:sz w:val="24"/>
          <w:szCs w:val="24"/>
        </w:rPr>
        <w:t xml:space="preserve">on its systems. </w:t>
      </w:r>
      <w:r w:rsidR="005F28C1">
        <w:rPr>
          <w:rFonts w:ascii="Times New Roman" w:hAnsi="Times New Roman" w:cs="Times New Roman"/>
          <w:sz w:val="24"/>
          <w:szCs w:val="24"/>
        </w:rPr>
        <w:t xml:space="preserve">Foley immediately </w:t>
      </w:r>
      <w:r w:rsidR="007E03D7">
        <w:rPr>
          <w:rFonts w:ascii="Times New Roman" w:hAnsi="Times New Roman" w:cs="Times New Roman"/>
          <w:sz w:val="24"/>
          <w:szCs w:val="24"/>
        </w:rPr>
        <w:t xml:space="preserve">implemented its incident response protocols, began an investigation, and engaged independent computer forensic </w:t>
      </w:r>
      <w:r w:rsidRPr="009718AD">
        <w:rPr>
          <w:rFonts w:ascii="Times New Roman" w:hAnsi="Times New Roman" w:cs="Times New Roman"/>
          <w:sz w:val="24"/>
          <w:szCs w:val="24"/>
        </w:rPr>
        <w:t>specialists to help.</w:t>
      </w:r>
      <w:r w:rsidR="007E03D7">
        <w:rPr>
          <w:rFonts w:ascii="Times New Roman" w:hAnsi="Times New Roman" w:cs="Times New Roman"/>
          <w:sz w:val="24"/>
          <w:szCs w:val="24"/>
        </w:rPr>
        <w:t xml:space="preserve"> </w:t>
      </w:r>
      <w:r w:rsidR="005F28C1">
        <w:rPr>
          <w:rFonts w:ascii="Times New Roman" w:hAnsi="Times New Roman" w:cs="Times New Roman"/>
          <w:sz w:val="24"/>
          <w:szCs w:val="24"/>
        </w:rPr>
        <w:t>The investigation determined that the unauthorized user gained access to documents on the Foley system. A vendor was hired to review the potentially impacted documents to identify any personal information that was present at the time of the unauthorized access. From the review, it appears that individuals’ names, and some combination of the following data elements may have been contained in the documents: Social Security numbers, dates of birth, and addresses.</w:t>
      </w:r>
    </w:p>
    <w:p w14:paraId="48D139B2" w14:textId="1A0D27D3" w:rsidR="001C3FD3" w:rsidRPr="001C3FD3" w:rsidRDefault="001C3FD3" w:rsidP="005F28C1">
      <w:pPr>
        <w:jc w:val="both"/>
        <w:rPr>
          <w:rFonts w:ascii="Times New Roman" w:hAnsi="Times New Roman" w:cs="Times New Roman"/>
          <w:b/>
          <w:bCs/>
          <w:sz w:val="24"/>
          <w:szCs w:val="24"/>
        </w:rPr>
      </w:pPr>
      <w:r>
        <w:rPr>
          <w:rFonts w:ascii="Times New Roman" w:hAnsi="Times New Roman" w:cs="Times New Roman"/>
          <w:b/>
          <w:bCs/>
          <w:sz w:val="24"/>
          <w:szCs w:val="24"/>
        </w:rPr>
        <w:t>What We Are Doing:</w:t>
      </w:r>
    </w:p>
    <w:p w14:paraId="60A57D9F" w14:textId="491074A8" w:rsidR="00947685" w:rsidRDefault="005F28C1" w:rsidP="00947685">
      <w:pPr>
        <w:jc w:val="both"/>
        <w:rPr>
          <w:rFonts w:ascii="Times New Roman" w:hAnsi="Times New Roman" w:cs="Times New Roman"/>
          <w:sz w:val="24"/>
          <w:szCs w:val="24"/>
        </w:rPr>
      </w:pPr>
      <w:r>
        <w:rPr>
          <w:rFonts w:ascii="Times New Roman" w:hAnsi="Times New Roman" w:cs="Times New Roman"/>
          <w:sz w:val="24"/>
          <w:szCs w:val="24"/>
        </w:rPr>
        <w:t>Foley</w:t>
      </w:r>
      <w:r w:rsidR="00947685" w:rsidRPr="00C0005B">
        <w:rPr>
          <w:rFonts w:ascii="Times New Roman" w:hAnsi="Times New Roman" w:cs="Times New Roman"/>
          <w:sz w:val="24"/>
          <w:szCs w:val="24"/>
        </w:rPr>
        <w:t xml:space="preserve"> has taken steps to prevent a similar incident from occurring in the future, including </w:t>
      </w:r>
      <w:r>
        <w:rPr>
          <w:rFonts w:ascii="Times New Roman" w:hAnsi="Times New Roman" w:cs="Times New Roman"/>
          <w:sz w:val="24"/>
          <w:szCs w:val="24"/>
        </w:rPr>
        <w:t xml:space="preserve">deploying enhanced endpoint monitoring software, performing a global password reset, and implementing other security controls. </w:t>
      </w:r>
      <w:r w:rsidR="001C3FD3">
        <w:rPr>
          <w:rFonts w:ascii="Times New Roman" w:hAnsi="Times New Roman" w:cs="Times New Roman"/>
          <w:sz w:val="24"/>
          <w:szCs w:val="24"/>
        </w:rPr>
        <w:t>Foley will also be mailing letters to impacted individuals with more information about the incident. If an individual’s personal information was affected, credit monitoring and identity restoration services will be provided at no cost.</w:t>
      </w:r>
    </w:p>
    <w:p w14:paraId="52FA3B33" w14:textId="7F353F8C" w:rsidR="001C3FD3" w:rsidRPr="001C3FD3" w:rsidRDefault="001C3FD3" w:rsidP="00947685">
      <w:pPr>
        <w:jc w:val="both"/>
        <w:rPr>
          <w:rFonts w:ascii="Times New Roman" w:hAnsi="Times New Roman" w:cs="Times New Roman"/>
          <w:b/>
          <w:bCs/>
          <w:sz w:val="24"/>
          <w:szCs w:val="24"/>
        </w:rPr>
      </w:pPr>
      <w:r>
        <w:rPr>
          <w:rFonts w:ascii="Times New Roman" w:hAnsi="Times New Roman" w:cs="Times New Roman"/>
          <w:b/>
          <w:bCs/>
          <w:sz w:val="24"/>
          <w:szCs w:val="24"/>
        </w:rPr>
        <w:t>What You Can Do:</w:t>
      </w:r>
    </w:p>
    <w:p w14:paraId="5B7DC5BF" w14:textId="4E528D77" w:rsidR="001C3FD3" w:rsidRDefault="001C3FD3" w:rsidP="00947685">
      <w:pPr>
        <w:jc w:val="both"/>
        <w:rPr>
          <w:rFonts w:ascii="Times New Roman" w:hAnsi="Times New Roman" w:cs="Times New Roman"/>
          <w:sz w:val="24"/>
          <w:szCs w:val="24"/>
        </w:rPr>
      </w:pPr>
      <w:r>
        <w:rPr>
          <w:rFonts w:ascii="Times New Roman" w:hAnsi="Times New Roman" w:cs="Times New Roman"/>
          <w:sz w:val="24"/>
          <w:szCs w:val="24"/>
        </w:rPr>
        <w:t xml:space="preserve">Individuals should remain vigilant for incidents of identity theft or fraud by reviewing bank accounts and other financial statements, as well as credit reports, for suspicious activity. Incidents of identity theft should be reported to law enforcement or the Attorney General. Recommendations by the Federal Trade Commission regarding identity theft protection and details on how to place a fraud alert or a security freeze on a credit file can be found at </w:t>
      </w:r>
      <w:r w:rsidRPr="001C3FD3">
        <w:rPr>
          <w:rFonts w:ascii="Times New Roman" w:hAnsi="Times New Roman" w:cs="Times New Roman"/>
          <w:sz w:val="24"/>
          <w:szCs w:val="24"/>
        </w:rPr>
        <w:t>www.identitytheft.gov</w:t>
      </w:r>
      <w:r>
        <w:rPr>
          <w:rFonts w:ascii="Times New Roman" w:hAnsi="Times New Roman" w:cs="Times New Roman"/>
          <w:sz w:val="24"/>
          <w:szCs w:val="24"/>
        </w:rPr>
        <w:t xml:space="preserve">. </w:t>
      </w:r>
    </w:p>
    <w:p w14:paraId="3993367E" w14:textId="433C7E44" w:rsidR="001C3FD3" w:rsidRPr="001C3FD3" w:rsidRDefault="001C3FD3" w:rsidP="00947685">
      <w:pPr>
        <w:jc w:val="both"/>
        <w:rPr>
          <w:rFonts w:ascii="Times New Roman" w:hAnsi="Times New Roman" w:cs="Times New Roman"/>
          <w:b/>
          <w:bCs/>
          <w:sz w:val="24"/>
          <w:szCs w:val="24"/>
        </w:rPr>
      </w:pPr>
      <w:r>
        <w:rPr>
          <w:rFonts w:ascii="Times New Roman" w:hAnsi="Times New Roman" w:cs="Times New Roman"/>
          <w:b/>
          <w:bCs/>
          <w:sz w:val="24"/>
          <w:szCs w:val="24"/>
        </w:rPr>
        <w:t>For More Information:</w:t>
      </w:r>
    </w:p>
    <w:p w14:paraId="404D4EA7" w14:textId="4968DDAF" w:rsidR="005F28C1" w:rsidRPr="005F28C1" w:rsidRDefault="005F28C1" w:rsidP="00947685">
      <w:pPr>
        <w:jc w:val="both"/>
        <w:rPr>
          <w:rFonts w:ascii="Times New Roman" w:hAnsi="Times New Roman" w:cs="Times New Roman"/>
          <w:sz w:val="24"/>
          <w:szCs w:val="24"/>
        </w:rPr>
      </w:pPr>
      <w:r>
        <w:rPr>
          <w:rFonts w:ascii="Times New Roman" w:hAnsi="Times New Roman" w:cs="Times New Roman"/>
          <w:sz w:val="24"/>
          <w:szCs w:val="24"/>
        </w:rPr>
        <w:t>Individuals should contact</w:t>
      </w:r>
      <w:r w:rsidR="00A5036B">
        <w:rPr>
          <w:rFonts w:ascii="Times New Roman" w:hAnsi="Times New Roman" w:cs="Times New Roman"/>
          <w:sz w:val="24"/>
          <w:szCs w:val="24"/>
        </w:rPr>
        <w:t xml:space="preserve"> 1-800-405-6108</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Monday through Friday from </w:t>
      </w:r>
      <w:r w:rsidR="00A5036B">
        <w:rPr>
          <w:rFonts w:ascii="Times New Roman" w:hAnsi="Times New Roman" w:cs="Times New Roman"/>
          <w:sz w:val="24"/>
          <w:szCs w:val="24"/>
        </w:rPr>
        <w:t>8:00</w:t>
      </w:r>
      <w:r>
        <w:rPr>
          <w:rFonts w:ascii="Times New Roman" w:hAnsi="Times New Roman" w:cs="Times New Roman"/>
          <w:sz w:val="24"/>
          <w:szCs w:val="24"/>
        </w:rPr>
        <w:t xml:space="preserve"> am </w:t>
      </w:r>
      <w:r w:rsidR="00A5036B">
        <w:rPr>
          <w:rFonts w:ascii="Times New Roman" w:hAnsi="Times New Roman" w:cs="Times New Roman"/>
          <w:sz w:val="24"/>
          <w:szCs w:val="24"/>
        </w:rPr>
        <w:t>–</w:t>
      </w:r>
      <w:r>
        <w:rPr>
          <w:rFonts w:ascii="Times New Roman" w:hAnsi="Times New Roman" w:cs="Times New Roman"/>
          <w:sz w:val="24"/>
          <w:szCs w:val="24"/>
        </w:rPr>
        <w:t xml:space="preserve"> </w:t>
      </w:r>
      <w:r w:rsidR="00A5036B">
        <w:rPr>
          <w:rFonts w:ascii="Times New Roman" w:hAnsi="Times New Roman" w:cs="Times New Roman"/>
          <w:sz w:val="24"/>
          <w:szCs w:val="24"/>
        </w:rPr>
        <w:t>8:00</w:t>
      </w:r>
      <w:r>
        <w:rPr>
          <w:rFonts w:ascii="Times New Roman" w:hAnsi="Times New Roman" w:cs="Times New Roman"/>
          <w:sz w:val="24"/>
          <w:szCs w:val="24"/>
        </w:rPr>
        <w:t xml:space="preserve"> pm Eastern Time to determine whether they were affected by this incident or if they have any questions. Foley takes the need to protect the privacy and security of all information in their respective care very seriously, and deeply regret any inconvenience or concern that this matter may cause. </w:t>
      </w:r>
    </w:p>
    <w:sectPr w:rsidR="005F28C1" w:rsidRPr="005F28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7B5D" w14:textId="77777777" w:rsidR="000A1EAD" w:rsidRDefault="000A1EAD" w:rsidP="004A49A0">
      <w:pPr>
        <w:spacing w:after="0" w:line="240" w:lineRule="auto"/>
      </w:pPr>
      <w:r>
        <w:separator/>
      </w:r>
    </w:p>
  </w:endnote>
  <w:endnote w:type="continuationSeparator" w:id="0">
    <w:p w14:paraId="6252DAF2" w14:textId="77777777" w:rsidR="000A1EAD" w:rsidRDefault="000A1EAD" w:rsidP="004A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f0ed3588-586a-4ed0-98c9-fc96"/>
  <w:p w14:paraId="3D8081FC" w14:textId="77777777" w:rsidR="00A5036B" w:rsidRDefault="00A5036B">
    <w:pPr>
      <w:pStyle w:val="DocID"/>
    </w:pPr>
    <w:r>
      <w:fldChar w:fldCharType="begin"/>
    </w:r>
    <w:r>
      <w:instrText xml:space="preserve">  DOCPROPERTY "CUS_DocIDChunk0" </w:instrText>
    </w:r>
    <w:r>
      <w:fldChar w:fldCharType="separate"/>
    </w:r>
    <w:r>
      <w:rPr>
        <w:noProof/>
      </w:rPr>
      <w:t>CLARKHILL\M6698\492976\279036180.v3-10/29/24</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4141f7e3-0bb5-44c3-989b-8d7b"/>
  <w:p w14:paraId="131B7EE2" w14:textId="77777777" w:rsidR="00A5036B" w:rsidRDefault="00A5036B">
    <w:pPr>
      <w:pStyle w:val="DocID"/>
    </w:pPr>
    <w:r>
      <w:fldChar w:fldCharType="begin"/>
    </w:r>
    <w:r>
      <w:instrText xml:space="preserve">  DOCPROPERTY "CUS_DocIDChunk0" </w:instrText>
    </w:r>
    <w:r>
      <w:fldChar w:fldCharType="separate"/>
    </w:r>
    <w:r>
      <w:rPr>
        <w:noProof/>
      </w:rPr>
      <w:t>CLARKHILL\M6698\492976\279036180.v3-10/29/24</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54ff1473-0781-4e99-9c8d-6214"/>
  <w:p w14:paraId="22A77069" w14:textId="77777777" w:rsidR="00A5036B" w:rsidRDefault="00A5036B">
    <w:pPr>
      <w:pStyle w:val="DocID"/>
    </w:pPr>
    <w:r>
      <w:fldChar w:fldCharType="begin"/>
    </w:r>
    <w:r>
      <w:instrText xml:space="preserve">  DOCPROPERTY "CUS_DocIDChunk0" </w:instrText>
    </w:r>
    <w:r>
      <w:fldChar w:fldCharType="separate"/>
    </w:r>
    <w:r>
      <w:rPr>
        <w:noProof/>
      </w:rPr>
      <w:t>CLARKHILL\M6698\492976\279036180.v3-10/29/24</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6F8E" w14:textId="77777777" w:rsidR="000A1EAD" w:rsidRDefault="000A1EAD" w:rsidP="004A49A0">
      <w:pPr>
        <w:spacing w:after="0" w:line="240" w:lineRule="auto"/>
      </w:pPr>
      <w:r>
        <w:separator/>
      </w:r>
    </w:p>
  </w:footnote>
  <w:footnote w:type="continuationSeparator" w:id="0">
    <w:p w14:paraId="046BB200" w14:textId="77777777" w:rsidR="000A1EAD" w:rsidRDefault="000A1EAD" w:rsidP="004A4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5B5A" w14:textId="77777777" w:rsidR="00A5036B" w:rsidRDefault="00A50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03FA" w14:textId="050F8032" w:rsidR="005F28C1" w:rsidRDefault="005F28C1">
    <w:pPr>
      <w:pStyle w:val="Header"/>
      <w:rPr>
        <w:rFonts w:ascii="Times New Roman" w:hAnsi="Times New Roman" w:cs="Times New Roman"/>
      </w:rPr>
    </w:pPr>
    <w:r>
      <w:rPr>
        <w:rFonts w:ascii="Times New Roman" w:hAnsi="Times New Roman" w:cs="Times New Roman"/>
      </w:rPr>
      <w:t>Privileged &amp; Confidential</w:t>
    </w:r>
  </w:p>
  <w:p w14:paraId="6D0C04A9" w14:textId="0673235E" w:rsidR="004A49A0" w:rsidRPr="004A49A0" w:rsidRDefault="005F28C1">
    <w:pPr>
      <w:pStyle w:val="Header"/>
      <w:rPr>
        <w:rFonts w:ascii="Times New Roman" w:hAnsi="Times New Roman" w:cs="Times New Roman"/>
      </w:rPr>
    </w:pPr>
    <w:r>
      <w:rPr>
        <w:rFonts w:ascii="Times New Roman" w:hAnsi="Times New Roman" w:cs="Times New Roman"/>
      </w:rPr>
      <w:t>Foley Material Handling Company</w:t>
    </w:r>
    <w:r w:rsidR="00DF2CE5">
      <w:rPr>
        <w:rFonts w:ascii="Times New Roman" w:hAnsi="Times New Roman" w:cs="Times New Roman"/>
      </w:rPr>
      <w:t>, Inc.</w:t>
    </w:r>
  </w:p>
  <w:p w14:paraId="033FBA97" w14:textId="389F5B22" w:rsidR="004A49A0" w:rsidRDefault="001C3FD3">
    <w:pPr>
      <w:pStyle w:val="Header"/>
      <w:rPr>
        <w:rFonts w:ascii="Times New Roman" w:hAnsi="Times New Roman" w:cs="Times New Roman"/>
      </w:rPr>
    </w:pPr>
    <w:r>
      <w:rPr>
        <w:rFonts w:ascii="Times New Roman" w:hAnsi="Times New Roman" w:cs="Times New Roman"/>
      </w:rPr>
      <w:t>Substitute</w:t>
    </w:r>
    <w:r w:rsidR="004A49A0" w:rsidRPr="004A49A0">
      <w:rPr>
        <w:rFonts w:ascii="Times New Roman" w:hAnsi="Times New Roman" w:cs="Times New Roman"/>
      </w:rPr>
      <w:t xml:space="preserve"> Notice</w:t>
    </w:r>
  </w:p>
  <w:p w14:paraId="1277082C" w14:textId="5842393E" w:rsidR="005F28C1" w:rsidRPr="004A49A0" w:rsidRDefault="00A5036B">
    <w:pPr>
      <w:pStyle w:val="Header"/>
      <w:rPr>
        <w:rFonts w:ascii="Times New Roman" w:hAnsi="Times New Roman" w:cs="Times New Roman"/>
      </w:rPr>
    </w:pPr>
    <w:r>
      <w:rPr>
        <w:rFonts w:ascii="Times New Roman" w:hAnsi="Times New Roman" w:cs="Times New Roman"/>
      </w:rPr>
      <w:t>Octo</w:t>
    </w:r>
    <w:r w:rsidR="005F28C1">
      <w:rPr>
        <w:rFonts w:ascii="Times New Roman" w:hAnsi="Times New Roman" w:cs="Times New Roman"/>
      </w:rPr>
      <w:t>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226D" w14:textId="77777777" w:rsidR="00A5036B" w:rsidRDefault="00A50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7761C40"/>
    <w:lvl w:ilvl="0">
      <w:start w:val="1"/>
      <w:numFmt w:val="decimal"/>
      <w:lvlText w:val="%1."/>
      <w:lvlJc w:val="left"/>
      <w:pPr>
        <w:tabs>
          <w:tab w:val="num" w:pos="360"/>
        </w:tabs>
        <w:ind w:left="360" w:hanging="360"/>
      </w:pPr>
    </w:lvl>
  </w:abstractNum>
  <w:abstractNum w:abstractNumId="1" w15:restartNumberingAfterBreak="0">
    <w:nsid w:val="0F7F2958"/>
    <w:multiLevelType w:val="hybridMultilevel"/>
    <w:tmpl w:val="B3F8AB0E"/>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17428C"/>
    <w:multiLevelType w:val="hybridMultilevel"/>
    <w:tmpl w:val="EB6C1E80"/>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9800246">
    <w:abstractNumId w:val="1"/>
  </w:num>
  <w:num w:numId="2" w16cid:durableId="266471725">
    <w:abstractNumId w:val="2"/>
  </w:num>
  <w:num w:numId="3" w16cid:durableId="1835875109">
    <w:abstractNumId w:val="0"/>
  </w:num>
  <w:num w:numId="4" w16cid:durableId="21901719">
    <w:abstractNumId w:val="1"/>
  </w:num>
  <w:num w:numId="5" w16cid:durableId="448746712">
    <w:abstractNumId w:val="2"/>
  </w:num>
  <w:num w:numId="6" w16cid:durableId="164904760">
    <w:abstractNumId w:val="1"/>
  </w:num>
  <w:num w:numId="7" w16cid:durableId="869609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A0"/>
    <w:rsid w:val="00000BEB"/>
    <w:rsid w:val="000065A1"/>
    <w:rsid w:val="000074EA"/>
    <w:rsid w:val="000147D5"/>
    <w:rsid w:val="00026982"/>
    <w:rsid w:val="00027BC9"/>
    <w:rsid w:val="000320D2"/>
    <w:rsid w:val="0004579E"/>
    <w:rsid w:val="00050DA8"/>
    <w:rsid w:val="00060794"/>
    <w:rsid w:val="000718EC"/>
    <w:rsid w:val="00081FB4"/>
    <w:rsid w:val="00086045"/>
    <w:rsid w:val="0008765D"/>
    <w:rsid w:val="000A1EAD"/>
    <w:rsid w:val="000B0FF6"/>
    <w:rsid w:val="000C6A71"/>
    <w:rsid w:val="000D00CC"/>
    <w:rsid w:val="000D1B16"/>
    <w:rsid w:val="000E0165"/>
    <w:rsid w:val="001016FE"/>
    <w:rsid w:val="00104103"/>
    <w:rsid w:val="001200DA"/>
    <w:rsid w:val="00124A54"/>
    <w:rsid w:val="0014638C"/>
    <w:rsid w:val="001467D1"/>
    <w:rsid w:val="00153A51"/>
    <w:rsid w:val="00153AFC"/>
    <w:rsid w:val="001549B1"/>
    <w:rsid w:val="00156E28"/>
    <w:rsid w:val="00174373"/>
    <w:rsid w:val="00182652"/>
    <w:rsid w:val="00185BCE"/>
    <w:rsid w:val="00190CEF"/>
    <w:rsid w:val="001A2D5D"/>
    <w:rsid w:val="001A3692"/>
    <w:rsid w:val="001A5C89"/>
    <w:rsid w:val="001A5ED4"/>
    <w:rsid w:val="001B5552"/>
    <w:rsid w:val="001B7128"/>
    <w:rsid w:val="001C0129"/>
    <w:rsid w:val="001C3FD3"/>
    <w:rsid w:val="001C68EA"/>
    <w:rsid w:val="001D33BF"/>
    <w:rsid w:val="001E3138"/>
    <w:rsid w:val="001E6D7B"/>
    <w:rsid w:val="001F037E"/>
    <w:rsid w:val="001F0518"/>
    <w:rsid w:val="001F0961"/>
    <w:rsid w:val="001F2AFE"/>
    <w:rsid w:val="00206695"/>
    <w:rsid w:val="00210BEA"/>
    <w:rsid w:val="002153ED"/>
    <w:rsid w:val="00230384"/>
    <w:rsid w:val="00235FB0"/>
    <w:rsid w:val="00236371"/>
    <w:rsid w:val="00252662"/>
    <w:rsid w:val="00261AE6"/>
    <w:rsid w:val="002844D7"/>
    <w:rsid w:val="00292AEE"/>
    <w:rsid w:val="00293FE8"/>
    <w:rsid w:val="00296CCD"/>
    <w:rsid w:val="002B64C7"/>
    <w:rsid w:val="002D16FD"/>
    <w:rsid w:val="002D6683"/>
    <w:rsid w:val="002E3527"/>
    <w:rsid w:val="002E3E3A"/>
    <w:rsid w:val="002E57E4"/>
    <w:rsid w:val="00300E6C"/>
    <w:rsid w:val="0030720B"/>
    <w:rsid w:val="00314EF1"/>
    <w:rsid w:val="00323D0E"/>
    <w:rsid w:val="00324AF8"/>
    <w:rsid w:val="003276A9"/>
    <w:rsid w:val="00327F06"/>
    <w:rsid w:val="003473CF"/>
    <w:rsid w:val="0036134C"/>
    <w:rsid w:val="0037669B"/>
    <w:rsid w:val="0038181E"/>
    <w:rsid w:val="00382E7F"/>
    <w:rsid w:val="003A1159"/>
    <w:rsid w:val="003A2B7F"/>
    <w:rsid w:val="003B0981"/>
    <w:rsid w:val="003C4EAB"/>
    <w:rsid w:val="003C6A46"/>
    <w:rsid w:val="003E6960"/>
    <w:rsid w:val="003E7476"/>
    <w:rsid w:val="003E7DAA"/>
    <w:rsid w:val="00431F49"/>
    <w:rsid w:val="00451FAF"/>
    <w:rsid w:val="004602BC"/>
    <w:rsid w:val="00475575"/>
    <w:rsid w:val="00480803"/>
    <w:rsid w:val="00496DBF"/>
    <w:rsid w:val="004A49A0"/>
    <w:rsid w:val="004A4FE7"/>
    <w:rsid w:val="004B0321"/>
    <w:rsid w:val="004B0C8A"/>
    <w:rsid w:val="004B4E12"/>
    <w:rsid w:val="004C57A5"/>
    <w:rsid w:val="004E0804"/>
    <w:rsid w:val="004E1EFA"/>
    <w:rsid w:val="00500D13"/>
    <w:rsid w:val="00501D0A"/>
    <w:rsid w:val="00502454"/>
    <w:rsid w:val="00543493"/>
    <w:rsid w:val="005445D2"/>
    <w:rsid w:val="00544AF6"/>
    <w:rsid w:val="00553158"/>
    <w:rsid w:val="0057479E"/>
    <w:rsid w:val="00575087"/>
    <w:rsid w:val="00591665"/>
    <w:rsid w:val="00597FB1"/>
    <w:rsid w:val="005A6C97"/>
    <w:rsid w:val="005B192A"/>
    <w:rsid w:val="005B7133"/>
    <w:rsid w:val="005C0B30"/>
    <w:rsid w:val="005D2927"/>
    <w:rsid w:val="005E56F0"/>
    <w:rsid w:val="005E6192"/>
    <w:rsid w:val="005F0167"/>
    <w:rsid w:val="005F098B"/>
    <w:rsid w:val="005F23E9"/>
    <w:rsid w:val="005F28C1"/>
    <w:rsid w:val="005F2CAC"/>
    <w:rsid w:val="005F37E6"/>
    <w:rsid w:val="00612484"/>
    <w:rsid w:val="00615986"/>
    <w:rsid w:val="00633592"/>
    <w:rsid w:val="00635853"/>
    <w:rsid w:val="006535A3"/>
    <w:rsid w:val="0067525F"/>
    <w:rsid w:val="006831C5"/>
    <w:rsid w:val="00697697"/>
    <w:rsid w:val="006A1BFF"/>
    <w:rsid w:val="006B1C9F"/>
    <w:rsid w:val="006B29C2"/>
    <w:rsid w:val="006B6FF9"/>
    <w:rsid w:val="006C1DBE"/>
    <w:rsid w:val="006D0FEE"/>
    <w:rsid w:val="006F1A2C"/>
    <w:rsid w:val="006F23A8"/>
    <w:rsid w:val="006F2E90"/>
    <w:rsid w:val="006F3439"/>
    <w:rsid w:val="007058B4"/>
    <w:rsid w:val="007131B6"/>
    <w:rsid w:val="0071684A"/>
    <w:rsid w:val="00750A3D"/>
    <w:rsid w:val="00755009"/>
    <w:rsid w:val="00760703"/>
    <w:rsid w:val="007623E9"/>
    <w:rsid w:val="00762B00"/>
    <w:rsid w:val="00770264"/>
    <w:rsid w:val="00776D7B"/>
    <w:rsid w:val="00777E78"/>
    <w:rsid w:val="007879DA"/>
    <w:rsid w:val="007C02F3"/>
    <w:rsid w:val="007C2046"/>
    <w:rsid w:val="007C710E"/>
    <w:rsid w:val="007D2B4E"/>
    <w:rsid w:val="007D347F"/>
    <w:rsid w:val="007E03D7"/>
    <w:rsid w:val="007E43E3"/>
    <w:rsid w:val="007E63DF"/>
    <w:rsid w:val="007F155B"/>
    <w:rsid w:val="007F5481"/>
    <w:rsid w:val="007F72EB"/>
    <w:rsid w:val="008038D3"/>
    <w:rsid w:val="00803E6E"/>
    <w:rsid w:val="00807F1A"/>
    <w:rsid w:val="00821834"/>
    <w:rsid w:val="00852177"/>
    <w:rsid w:val="0085587C"/>
    <w:rsid w:val="00857840"/>
    <w:rsid w:val="0086354B"/>
    <w:rsid w:val="00877D1D"/>
    <w:rsid w:val="008853E3"/>
    <w:rsid w:val="0088572E"/>
    <w:rsid w:val="0089158D"/>
    <w:rsid w:val="00897353"/>
    <w:rsid w:val="008A498E"/>
    <w:rsid w:val="008A4A61"/>
    <w:rsid w:val="008B5FC8"/>
    <w:rsid w:val="008C1383"/>
    <w:rsid w:val="008C63FE"/>
    <w:rsid w:val="008C7F73"/>
    <w:rsid w:val="008D69E3"/>
    <w:rsid w:val="0090728B"/>
    <w:rsid w:val="00907D94"/>
    <w:rsid w:val="00913FF1"/>
    <w:rsid w:val="00916CF0"/>
    <w:rsid w:val="00917451"/>
    <w:rsid w:val="00932C5E"/>
    <w:rsid w:val="0093461C"/>
    <w:rsid w:val="00947685"/>
    <w:rsid w:val="009623B9"/>
    <w:rsid w:val="00963A49"/>
    <w:rsid w:val="00967FB7"/>
    <w:rsid w:val="0097091A"/>
    <w:rsid w:val="009718AD"/>
    <w:rsid w:val="00977DFE"/>
    <w:rsid w:val="0098412B"/>
    <w:rsid w:val="009926DD"/>
    <w:rsid w:val="009A6D78"/>
    <w:rsid w:val="009C1948"/>
    <w:rsid w:val="009C26D5"/>
    <w:rsid w:val="009E187F"/>
    <w:rsid w:val="009E579D"/>
    <w:rsid w:val="009F250D"/>
    <w:rsid w:val="00A00AE0"/>
    <w:rsid w:val="00A01AB8"/>
    <w:rsid w:val="00A04D75"/>
    <w:rsid w:val="00A12283"/>
    <w:rsid w:val="00A12E74"/>
    <w:rsid w:val="00A20053"/>
    <w:rsid w:val="00A30C49"/>
    <w:rsid w:val="00A4031B"/>
    <w:rsid w:val="00A5036B"/>
    <w:rsid w:val="00A82001"/>
    <w:rsid w:val="00A87EC3"/>
    <w:rsid w:val="00AA177A"/>
    <w:rsid w:val="00AA7097"/>
    <w:rsid w:val="00AB4546"/>
    <w:rsid w:val="00AB77AD"/>
    <w:rsid w:val="00AC24F7"/>
    <w:rsid w:val="00AC44E4"/>
    <w:rsid w:val="00AD19F3"/>
    <w:rsid w:val="00AD5DF4"/>
    <w:rsid w:val="00AF41A5"/>
    <w:rsid w:val="00AF46C3"/>
    <w:rsid w:val="00B07DBE"/>
    <w:rsid w:val="00B1038D"/>
    <w:rsid w:val="00B16600"/>
    <w:rsid w:val="00B20971"/>
    <w:rsid w:val="00B61B63"/>
    <w:rsid w:val="00B76428"/>
    <w:rsid w:val="00B8588E"/>
    <w:rsid w:val="00B87F32"/>
    <w:rsid w:val="00BD08C7"/>
    <w:rsid w:val="00BD4D28"/>
    <w:rsid w:val="00BE2213"/>
    <w:rsid w:val="00BE489B"/>
    <w:rsid w:val="00C0005B"/>
    <w:rsid w:val="00C20AD6"/>
    <w:rsid w:val="00C266EC"/>
    <w:rsid w:val="00C33D22"/>
    <w:rsid w:val="00C36B4A"/>
    <w:rsid w:val="00C40525"/>
    <w:rsid w:val="00C6505C"/>
    <w:rsid w:val="00C66DA1"/>
    <w:rsid w:val="00C9219F"/>
    <w:rsid w:val="00CA3763"/>
    <w:rsid w:val="00CA4F05"/>
    <w:rsid w:val="00CA75A8"/>
    <w:rsid w:val="00CB37AC"/>
    <w:rsid w:val="00CB6F7B"/>
    <w:rsid w:val="00CB7F93"/>
    <w:rsid w:val="00CC2B09"/>
    <w:rsid w:val="00CD0F35"/>
    <w:rsid w:val="00CD181C"/>
    <w:rsid w:val="00CD1B5C"/>
    <w:rsid w:val="00CD7E73"/>
    <w:rsid w:val="00CE1A9C"/>
    <w:rsid w:val="00CE5D02"/>
    <w:rsid w:val="00CF036B"/>
    <w:rsid w:val="00CF1A7A"/>
    <w:rsid w:val="00CF3F8C"/>
    <w:rsid w:val="00D058C6"/>
    <w:rsid w:val="00D069D8"/>
    <w:rsid w:val="00D078CD"/>
    <w:rsid w:val="00D22CEB"/>
    <w:rsid w:val="00D25E63"/>
    <w:rsid w:val="00D31A72"/>
    <w:rsid w:val="00D36A41"/>
    <w:rsid w:val="00D518AE"/>
    <w:rsid w:val="00D73112"/>
    <w:rsid w:val="00D73C01"/>
    <w:rsid w:val="00D77869"/>
    <w:rsid w:val="00D865A6"/>
    <w:rsid w:val="00D868BF"/>
    <w:rsid w:val="00D87EB1"/>
    <w:rsid w:val="00D9183C"/>
    <w:rsid w:val="00D97669"/>
    <w:rsid w:val="00DA28A9"/>
    <w:rsid w:val="00DA4142"/>
    <w:rsid w:val="00DB24A0"/>
    <w:rsid w:val="00DB5A7E"/>
    <w:rsid w:val="00DC2FC2"/>
    <w:rsid w:val="00DC3D0D"/>
    <w:rsid w:val="00DC4EA7"/>
    <w:rsid w:val="00DD4A15"/>
    <w:rsid w:val="00DF092A"/>
    <w:rsid w:val="00DF2CE5"/>
    <w:rsid w:val="00E12A29"/>
    <w:rsid w:val="00E13004"/>
    <w:rsid w:val="00E308A9"/>
    <w:rsid w:val="00E3125E"/>
    <w:rsid w:val="00E434EE"/>
    <w:rsid w:val="00E53BCA"/>
    <w:rsid w:val="00E56A39"/>
    <w:rsid w:val="00E56CF2"/>
    <w:rsid w:val="00E750B9"/>
    <w:rsid w:val="00E77AFC"/>
    <w:rsid w:val="00E85250"/>
    <w:rsid w:val="00E911F0"/>
    <w:rsid w:val="00E93609"/>
    <w:rsid w:val="00EA791D"/>
    <w:rsid w:val="00EB6048"/>
    <w:rsid w:val="00EC10BE"/>
    <w:rsid w:val="00EC2423"/>
    <w:rsid w:val="00EC2DDD"/>
    <w:rsid w:val="00ED089E"/>
    <w:rsid w:val="00ED4608"/>
    <w:rsid w:val="00ED5945"/>
    <w:rsid w:val="00EE7B73"/>
    <w:rsid w:val="00EF663C"/>
    <w:rsid w:val="00F11DE9"/>
    <w:rsid w:val="00F16F9E"/>
    <w:rsid w:val="00F2366C"/>
    <w:rsid w:val="00F26F2E"/>
    <w:rsid w:val="00F33E07"/>
    <w:rsid w:val="00F37390"/>
    <w:rsid w:val="00F37651"/>
    <w:rsid w:val="00F5419E"/>
    <w:rsid w:val="00F61B4F"/>
    <w:rsid w:val="00F70DC4"/>
    <w:rsid w:val="00F80D43"/>
    <w:rsid w:val="00F829E0"/>
    <w:rsid w:val="00FB5B0E"/>
    <w:rsid w:val="00FC2EA9"/>
    <w:rsid w:val="00FC31D5"/>
    <w:rsid w:val="00FC3B1D"/>
    <w:rsid w:val="00FC78E6"/>
    <w:rsid w:val="00FE253B"/>
    <w:rsid w:val="00FE60E7"/>
    <w:rsid w:val="00FF5609"/>
    <w:rsid w:val="00FF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6A92F1"/>
  <w15:chartTrackingRefBased/>
  <w15:docId w15:val="{065117DA-0770-4DA0-B378-8F8DF9C3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uiPriority="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49"/>
    <w:rPr>
      <w:rFonts w:ascii="Verdana" w:hAnsi="Verdana"/>
      <w:sz w:val="20"/>
    </w:rPr>
  </w:style>
  <w:style w:type="paragraph" w:styleId="Heading1">
    <w:name w:val="heading 1"/>
    <w:basedOn w:val="Normal"/>
    <w:next w:val="Normal"/>
    <w:link w:val="Heading1Char"/>
    <w:uiPriority w:val="1"/>
    <w:qFormat/>
    <w:rsid w:val="00A30C49"/>
    <w:pPr>
      <w:keepNext/>
      <w:keepLines/>
      <w:spacing w:before="240" w:after="0"/>
      <w:outlineLvl w:val="0"/>
    </w:pPr>
    <w:rPr>
      <w:rFonts w:eastAsiaTheme="majorEastAsia" w:cstheme="majorBidi"/>
      <w:color w:val="007D51"/>
      <w:sz w:val="28"/>
      <w:szCs w:val="32"/>
    </w:rPr>
  </w:style>
  <w:style w:type="paragraph" w:styleId="Heading2">
    <w:name w:val="heading 2"/>
    <w:basedOn w:val="Normal"/>
    <w:next w:val="Normal"/>
    <w:link w:val="Heading2Char"/>
    <w:uiPriority w:val="1"/>
    <w:qFormat/>
    <w:rsid w:val="00A30C49"/>
    <w:pPr>
      <w:keepNext/>
      <w:keepLines/>
      <w:spacing w:before="40" w:after="0"/>
      <w:outlineLvl w:val="1"/>
    </w:pPr>
    <w:rPr>
      <w:rFonts w:eastAsiaTheme="majorEastAsia" w:cstheme="majorBidi"/>
      <w:sz w:val="24"/>
      <w:szCs w:val="26"/>
    </w:rPr>
  </w:style>
  <w:style w:type="paragraph" w:styleId="Heading3">
    <w:name w:val="heading 3"/>
    <w:basedOn w:val="Normal"/>
    <w:next w:val="Normal"/>
    <w:link w:val="Heading3Char"/>
    <w:uiPriority w:val="1"/>
    <w:qFormat/>
    <w:rsid w:val="00A30C49"/>
    <w:pPr>
      <w:keepNext/>
      <w:keepLines/>
      <w:spacing w:before="40" w:after="0"/>
      <w:outlineLvl w:val="2"/>
    </w:pPr>
    <w:rPr>
      <w:rFonts w:eastAsiaTheme="majorEastAsia" w:cstheme="majorBidi"/>
      <w:sz w:val="22"/>
      <w:szCs w:val="24"/>
    </w:rPr>
  </w:style>
  <w:style w:type="paragraph" w:styleId="Heading4">
    <w:name w:val="heading 4"/>
    <w:basedOn w:val="Normal"/>
    <w:next w:val="Normal"/>
    <w:link w:val="Heading4Char"/>
    <w:uiPriority w:val="1"/>
    <w:qFormat/>
    <w:rsid w:val="00D078C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D078CD"/>
    <w:pPr>
      <w:numPr>
        <w:numId w:val="6"/>
      </w:numPr>
      <w:spacing w:after="0" w:line="240" w:lineRule="auto"/>
    </w:pPr>
    <w:rPr>
      <w:rFonts w:ascii="Times New Roman" w:eastAsia="Times New Roman" w:hAnsi="Times New Roman" w:cs="Times New Roman"/>
      <w:sz w:val="24"/>
      <w:szCs w:val="24"/>
    </w:rPr>
  </w:style>
  <w:style w:type="paragraph" w:customStyle="1" w:styleId="CHDblBody">
    <w:name w:val="CH Dbl Body"/>
    <w:basedOn w:val="Normal"/>
    <w:uiPriority w:val="5"/>
    <w:qFormat/>
    <w:rsid w:val="00D078CD"/>
    <w:pPr>
      <w:spacing w:after="0" w:line="480" w:lineRule="auto"/>
    </w:pPr>
    <w:rPr>
      <w:rFonts w:ascii="Times New Roman" w:eastAsia="Times New Roman" w:hAnsi="Times New Roman" w:cs="Times New Roman"/>
      <w:sz w:val="24"/>
      <w:szCs w:val="24"/>
    </w:rPr>
  </w:style>
  <w:style w:type="paragraph" w:customStyle="1" w:styleId="CHDblBodyJust">
    <w:name w:val="CH Dbl Body Just"/>
    <w:basedOn w:val="CHDblBody"/>
    <w:uiPriority w:val="5"/>
    <w:qFormat/>
    <w:rsid w:val="00D078CD"/>
    <w:pPr>
      <w:jc w:val="both"/>
    </w:pPr>
  </w:style>
  <w:style w:type="paragraph" w:customStyle="1" w:styleId="CHDblIndBody">
    <w:name w:val="CH Dbl Ind Body"/>
    <w:basedOn w:val="Normal"/>
    <w:uiPriority w:val="5"/>
    <w:qFormat/>
    <w:rsid w:val="00D078CD"/>
    <w:pPr>
      <w:spacing w:after="0" w:line="480" w:lineRule="auto"/>
      <w:ind w:firstLine="720"/>
    </w:pPr>
    <w:rPr>
      <w:rFonts w:ascii="Times New Roman" w:eastAsia="Times New Roman" w:hAnsi="Times New Roman" w:cs="Times New Roman"/>
      <w:sz w:val="24"/>
      <w:szCs w:val="24"/>
    </w:rPr>
  </w:style>
  <w:style w:type="paragraph" w:customStyle="1" w:styleId="CHDblIndBodyJust">
    <w:name w:val="CH Dbl Ind Body Just"/>
    <w:basedOn w:val="CHDblIndBody"/>
    <w:uiPriority w:val="5"/>
    <w:qFormat/>
    <w:rsid w:val="00D078CD"/>
    <w:pPr>
      <w:jc w:val="both"/>
    </w:pPr>
  </w:style>
  <w:style w:type="paragraph" w:customStyle="1" w:styleId="CHListNumber">
    <w:name w:val="CH List Number"/>
    <w:basedOn w:val="Normal"/>
    <w:uiPriority w:val="9"/>
    <w:qFormat/>
    <w:rsid w:val="00D078CD"/>
    <w:pPr>
      <w:numPr>
        <w:numId w:val="7"/>
      </w:numPr>
      <w:spacing w:after="0" w:line="240" w:lineRule="auto"/>
    </w:pPr>
    <w:rPr>
      <w:rFonts w:ascii="Times New Roman" w:eastAsia="Times New Roman" w:hAnsi="Times New Roman" w:cs="Times New Roman"/>
      <w:sz w:val="24"/>
      <w:szCs w:val="24"/>
    </w:rPr>
  </w:style>
  <w:style w:type="paragraph" w:customStyle="1" w:styleId="CHQuote">
    <w:name w:val="CH Quote"/>
    <w:basedOn w:val="Normal"/>
    <w:uiPriority w:val="9"/>
    <w:rsid w:val="00EB6048"/>
    <w:pPr>
      <w:spacing w:after="240" w:line="240" w:lineRule="auto"/>
      <w:ind w:left="1440" w:right="1440"/>
    </w:pPr>
    <w:rPr>
      <w:rFonts w:ascii="Times New Roman" w:eastAsia="Times New Roman" w:hAnsi="Times New Roman" w:cs="Times New Roman"/>
      <w:sz w:val="24"/>
      <w:szCs w:val="24"/>
    </w:rPr>
  </w:style>
  <w:style w:type="paragraph" w:customStyle="1" w:styleId="CHSglBody">
    <w:name w:val="CH Sgl Body"/>
    <w:basedOn w:val="Normal"/>
    <w:uiPriority w:val="4"/>
    <w:qFormat/>
    <w:rsid w:val="00D078CD"/>
    <w:pPr>
      <w:spacing w:after="240" w:line="240" w:lineRule="auto"/>
    </w:pPr>
    <w:rPr>
      <w:rFonts w:ascii="Times New Roman" w:eastAsia="Times New Roman" w:hAnsi="Times New Roman" w:cs="Times New Roman"/>
      <w:sz w:val="24"/>
      <w:szCs w:val="24"/>
    </w:rPr>
  </w:style>
  <w:style w:type="paragraph" w:customStyle="1" w:styleId="CHSglBodyJust">
    <w:name w:val="CH Sgl Body Just"/>
    <w:basedOn w:val="CHSglBody"/>
    <w:uiPriority w:val="4"/>
    <w:qFormat/>
    <w:rsid w:val="00D078CD"/>
    <w:pPr>
      <w:jc w:val="both"/>
    </w:pPr>
  </w:style>
  <w:style w:type="paragraph" w:customStyle="1" w:styleId="CHSglIndBody">
    <w:name w:val="CH Sgl Ind Body"/>
    <w:basedOn w:val="Normal"/>
    <w:uiPriority w:val="4"/>
    <w:qFormat/>
    <w:rsid w:val="00D078CD"/>
    <w:pPr>
      <w:spacing w:after="240" w:line="240" w:lineRule="auto"/>
      <w:ind w:firstLine="720"/>
    </w:pPr>
    <w:rPr>
      <w:rFonts w:ascii="Times New Roman" w:eastAsia="Times New Roman" w:hAnsi="Times New Roman" w:cs="Times New Roman"/>
      <w:sz w:val="24"/>
      <w:szCs w:val="24"/>
    </w:rPr>
  </w:style>
  <w:style w:type="paragraph" w:customStyle="1" w:styleId="CHSglIndBodyJust">
    <w:name w:val="CH Sgl Ind Body Just"/>
    <w:basedOn w:val="CHSglIndBody"/>
    <w:uiPriority w:val="4"/>
    <w:qFormat/>
    <w:rsid w:val="00D078CD"/>
    <w:pPr>
      <w:jc w:val="both"/>
    </w:pPr>
  </w:style>
  <w:style w:type="paragraph" w:customStyle="1" w:styleId="CHSigblockLT">
    <w:name w:val="CH Sigblock LT"/>
    <w:basedOn w:val="Normal"/>
    <w:uiPriority w:val="9"/>
    <w:rsid w:val="00EB6048"/>
    <w:pPr>
      <w:tabs>
        <w:tab w:val="left" w:pos="360"/>
        <w:tab w:val="right" w:pos="4320"/>
      </w:tabs>
      <w:spacing w:after="0" w:line="240" w:lineRule="auto"/>
      <w:ind w:right="5040"/>
    </w:pPr>
    <w:rPr>
      <w:rFonts w:ascii="Times New Roman" w:eastAsia="Times New Roman" w:hAnsi="Times New Roman" w:cs="Times New Roman"/>
      <w:sz w:val="24"/>
      <w:szCs w:val="24"/>
    </w:rPr>
  </w:style>
  <w:style w:type="paragraph" w:customStyle="1" w:styleId="CHSigblockRt">
    <w:name w:val="CH Sigblock Rt"/>
    <w:basedOn w:val="Normal"/>
    <w:uiPriority w:val="9"/>
    <w:rsid w:val="00EB6048"/>
    <w:pPr>
      <w:spacing w:after="0" w:line="240" w:lineRule="auto"/>
      <w:ind w:left="5040"/>
    </w:pPr>
    <w:rPr>
      <w:rFonts w:ascii="Times New Roman" w:eastAsia="Times New Roman" w:hAnsi="Times New Roman" w:cs="Times New Roman"/>
      <w:sz w:val="24"/>
      <w:szCs w:val="24"/>
    </w:rPr>
  </w:style>
  <w:style w:type="paragraph" w:customStyle="1" w:styleId="CHSubTitleB">
    <w:name w:val="CH SubTitle B"/>
    <w:basedOn w:val="Normal"/>
    <w:uiPriority w:val="9"/>
    <w:qFormat/>
    <w:rsid w:val="00D078CD"/>
    <w:pPr>
      <w:keepNext/>
      <w:spacing w:after="240" w:line="240" w:lineRule="auto"/>
    </w:pPr>
    <w:rPr>
      <w:rFonts w:ascii="Times New Roman" w:eastAsia="Times New Roman" w:hAnsi="Times New Roman" w:cs="Times New Roman"/>
      <w:b/>
      <w:sz w:val="24"/>
      <w:szCs w:val="24"/>
    </w:rPr>
  </w:style>
  <w:style w:type="paragraph" w:customStyle="1" w:styleId="CHSubTitleBI">
    <w:name w:val="CH SubTitle B/I"/>
    <w:basedOn w:val="Normal"/>
    <w:uiPriority w:val="9"/>
    <w:rsid w:val="00EB6048"/>
    <w:pPr>
      <w:keepNext/>
      <w:spacing w:after="240" w:line="240" w:lineRule="auto"/>
    </w:pPr>
    <w:rPr>
      <w:rFonts w:ascii="Times New Roman" w:eastAsia="Times New Roman" w:hAnsi="Times New Roman" w:cs="Times New Roman"/>
      <w:b/>
      <w:i/>
      <w:sz w:val="24"/>
      <w:szCs w:val="24"/>
    </w:rPr>
  </w:style>
  <w:style w:type="paragraph" w:customStyle="1" w:styleId="CHSubTitleBU">
    <w:name w:val="CH SubTitle B/U"/>
    <w:basedOn w:val="Normal"/>
    <w:uiPriority w:val="9"/>
    <w:rsid w:val="00EB6048"/>
    <w:pPr>
      <w:keepNext/>
      <w:spacing w:after="240" w:line="240" w:lineRule="auto"/>
    </w:pPr>
    <w:rPr>
      <w:rFonts w:ascii="Times New Roman" w:eastAsia="Times New Roman" w:hAnsi="Times New Roman" w:cs="Times New Roman"/>
      <w:b/>
      <w:sz w:val="24"/>
      <w:szCs w:val="24"/>
      <w:u w:val="single"/>
    </w:rPr>
  </w:style>
  <w:style w:type="paragraph" w:customStyle="1" w:styleId="CHSubTitleI">
    <w:name w:val="CH SubTitle I"/>
    <w:basedOn w:val="Normal"/>
    <w:uiPriority w:val="9"/>
    <w:rsid w:val="00EB6048"/>
    <w:pPr>
      <w:keepNext/>
      <w:spacing w:after="240" w:line="240" w:lineRule="auto"/>
    </w:pPr>
    <w:rPr>
      <w:rFonts w:ascii="Times New Roman" w:eastAsia="Times New Roman" w:hAnsi="Times New Roman" w:cs="Times New Roman"/>
      <w:i/>
      <w:sz w:val="24"/>
      <w:szCs w:val="24"/>
    </w:rPr>
  </w:style>
  <w:style w:type="paragraph" w:customStyle="1" w:styleId="CHSubTitleU">
    <w:name w:val="CH SubTitle U"/>
    <w:basedOn w:val="Normal"/>
    <w:uiPriority w:val="9"/>
    <w:rsid w:val="00EB6048"/>
    <w:pPr>
      <w:keepNext/>
      <w:spacing w:after="240" w:line="240" w:lineRule="auto"/>
    </w:pPr>
    <w:rPr>
      <w:rFonts w:ascii="Times New Roman" w:eastAsia="Times New Roman" w:hAnsi="Times New Roman" w:cs="Times New Roman"/>
      <w:sz w:val="24"/>
      <w:szCs w:val="24"/>
      <w:u w:val="single"/>
    </w:rPr>
  </w:style>
  <w:style w:type="paragraph" w:customStyle="1" w:styleId="CHTitleB">
    <w:name w:val="CH Title B"/>
    <w:basedOn w:val="Normal"/>
    <w:uiPriority w:val="9"/>
    <w:rsid w:val="00EB6048"/>
    <w:pPr>
      <w:keepNext/>
      <w:spacing w:before="60" w:after="240" w:line="240" w:lineRule="auto"/>
      <w:jc w:val="center"/>
    </w:pPr>
    <w:rPr>
      <w:rFonts w:ascii="Times New Roman" w:eastAsia="Times New Roman" w:hAnsi="Times New Roman" w:cs="Times New Roman"/>
      <w:b/>
      <w:sz w:val="24"/>
      <w:szCs w:val="24"/>
    </w:rPr>
  </w:style>
  <w:style w:type="paragraph" w:customStyle="1" w:styleId="CHTitleBCap">
    <w:name w:val="CH Title B/Cap"/>
    <w:basedOn w:val="Normal"/>
    <w:uiPriority w:val="9"/>
    <w:rsid w:val="00EB6048"/>
    <w:pPr>
      <w:keepNext/>
      <w:spacing w:before="60" w:after="240" w:line="240" w:lineRule="auto"/>
      <w:jc w:val="center"/>
    </w:pPr>
    <w:rPr>
      <w:rFonts w:ascii="Times New Roman" w:eastAsia="Times New Roman" w:hAnsi="Times New Roman" w:cs="Times New Roman"/>
      <w:b/>
      <w:caps/>
      <w:sz w:val="24"/>
      <w:szCs w:val="24"/>
    </w:rPr>
  </w:style>
  <w:style w:type="paragraph" w:customStyle="1" w:styleId="CHTitleBU">
    <w:name w:val="CH Title B/U"/>
    <w:basedOn w:val="Normal"/>
    <w:uiPriority w:val="9"/>
    <w:rsid w:val="00EB6048"/>
    <w:pPr>
      <w:keepNext/>
      <w:spacing w:before="60" w:after="240" w:line="240" w:lineRule="auto"/>
      <w:jc w:val="center"/>
    </w:pPr>
    <w:rPr>
      <w:rFonts w:ascii="Times New Roman" w:eastAsia="Times New Roman" w:hAnsi="Times New Roman" w:cs="Times New Roman"/>
      <w:b/>
      <w:sz w:val="24"/>
      <w:szCs w:val="24"/>
      <w:u w:val="single"/>
    </w:rPr>
  </w:style>
  <w:style w:type="paragraph" w:customStyle="1" w:styleId="CHTitleBUCap">
    <w:name w:val="CH Title B/U/Cap"/>
    <w:basedOn w:val="Normal"/>
    <w:uiPriority w:val="9"/>
    <w:qFormat/>
    <w:rsid w:val="00D078CD"/>
    <w:pPr>
      <w:keepNext/>
      <w:spacing w:before="60" w:after="240" w:line="240" w:lineRule="auto"/>
      <w:jc w:val="center"/>
    </w:pPr>
    <w:rPr>
      <w:rFonts w:ascii="Times New Roman" w:eastAsia="Times New Roman" w:hAnsi="Times New Roman" w:cs="Times New Roman"/>
      <w:b/>
      <w:caps/>
      <w:sz w:val="24"/>
      <w:szCs w:val="24"/>
      <w:u w:val="single"/>
    </w:rPr>
  </w:style>
  <w:style w:type="character" w:customStyle="1" w:styleId="Heading1Char">
    <w:name w:val="Heading 1 Char"/>
    <w:basedOn w:val="DefaultParagraphFont"/>
    <w:link w:val="Heading1"/>
    <w:uiPriority w:val="1"/>
    <w:rsid w:val="00A30C49"/>
    <w:rPr>
      <w:rFonts w:ascii="Verdana" w:eastAsiaTheme="majorEastAsia" w:hAnsi="Verdana" w:cstheme="majorBidi"/>
      <w:color w:val="007D51"/>
      <w:sz w:val="28"/>
      <w:szCs w:val="32"/>
    </w:rPr>
  </w:style>
  <w:style w:type="character" w:customStyle="1" w:styleId="Heading2Char">
    <w:name w:val="Heading 2 Char"/>
    <w:basedOn w:val="DefaultParagraphFont"/>
    <w:link w:val="Heading2"/>
    <w:uiPriority w:val="1"/>
    <w:rsid w:val="00A30C49"/>
    <w:rPr>
      <w:rFonts w:ascii="Verdana" w:eastAsiaTheme="majorEastAsia" w:hAnsi="Verdana" w:cstheme="majorBidi"/>
      <w:sz w:val="24"/>
      <w:szCs w:val="26"/>
    </w:rPr>
  </w:style>
  <w:style w:type="character" w:customStyle="1" w:styleId="Heading3Char">
    <w:name w:val="Heading 3 Char"/>
    <w:basedOn w:val="DefaultParagraphFont"/>
    <w:link w:val="Heading3"/>
    <w:uiPriority w:val="1"/>
    <w:rsid w:val="00A30C49"/>
    <w:rPr>
      <w:rFonts w:ascii="Verdana" w:eastAsiaTheme="majorEastAsia" w:hAnsi="Verdana" w:cstheme="majorBidi"/>
      <w:szCs w:val="24"/>
    </w:rPr>
  </w:style>
  <w:style w:type="paragraph" w:styleId="Title">
    <w:name w:val="Title"/>
    <w:basedOn w:val="Normal"/>
    <w:next w:val="Normal"/>
    <w:link w:val="TitleChar"/>
    <w:uiPriority w:val="2"/>
    <w:qFormat/>
    <w:rsid w:val="00D078CD"/>
    <w:pPr>
      <w:spacing w:after="0" w:line="240" w:lineRule="auto"/>
      <w:contextualSpacing/>
    </w:pPr>
    <w:rPr>
      <w:rFonts w:ascii="Georgia" w:eastAsiaTheme="majorEastAsia" w:hAnsi="Georgia" w:cstheme="majorBidi"/>
      <w:spacing w:val="-10"/>
      <w:kern w:val="28"/>
      <w:sz w:val="44"/>
      <w:szCs w:val="56"/>
    </w:rPr>
  </w:style>
  <w:style w:type="character" w:customStyle="1" w:styleId="TitleChar">
    <w:name w:val="Title Char"/>
    <w:basedOn w:val="DefaultParagraphFont"/>
    <w:link w:val="Title"/>
    <w:uiPriority w:val="2"/>
    <w:rsid w:val="00D078CD"/>
    <w:rPr>
      <w:rFonts w:ascii="Georgia" w:eastAsiaTheme="majorEastAsia" w:hAnsi="Georgia" w:cstheme="majorBidi"/>
      <w:spacing w:val="-10"/>
      <w:kern w:val="28"/>
      <w:sz w:val="44"/>
      <w:szCs w:val="56"/>
    </w:rPr>
  </w:style>
  <w:style w:type="paragraph" w:styleId="Quote">
    <w:name w:val="Quote"/>
    <w:basedOn w:val="Normal"/>
    <w:next w:val="Normal"/>
    <w:link w:val="QuoteChar"/>
    <w:uiPriority w:val="1"/>
    <w:qFormat/>
    <w:rsid w:val="00A30C49"/>
    <w:pPr>
      <w:spacing w:before="200"/>
      <w:ind w:left="864" w:right="864"/>
      <w:jc w:val="center"/>
    </w:pPr>
    <w:rPr>
      <w:iCs/>
      <w:color w:val="404040" w:themeColor="text1" w:themeTint="BF"/>
      <w:sz w:val="22"/>
    </w:rPr>
  </w:style>
  <w:style w:type="character" w:customStyle="1" w:styleId="QuoteChar">
    <w:name w:val="Quote Char"/>
    <w:basedOn w:val="DefaultParagraphFont"/>
    <w:link w:val="Quote"/>
    <w:uiPriority w:val="1"/>
    <w:rsid w:val="00A30C49"/>
    <w:rPr>
      <w:rFonts w:ascii="Verdana" w:hAnsi="Verdana"/>
      <w:iCs/>
      <w:color w:val="404040" w:themeColor="text1" w:themeTint="BF"/>
    </w:rPr>
  </w:style>
  <w:style w:type="paragraph" w:customStyle="1" w:styleId="LargeQuote">
    <w:name w:val="Large Quote"/>
    <w:basedOn w:val="Quote"/>
    <w:next w:val="Normal"/>
    <w:uiPriority w:val="2"/>
    <w:qFormat/>
    <w:rsid w:val="00D078CD"/>
    <w:rPr>
      <w:rFonts w:ascii="Georgia" w:hAnsi="Georgia"/>
      <w:sz w:val="36"/>
    </w:rPr>
  </w:style>
  <w:style w:type="paragraph" w:styleId="Subtitle">
    <w:name w:val="Subtitle"/>
    <w:basedOn w:val="Normal"/>
    <w:next w:val="Normal"/>
    <w:link w:val="SubtitleChar"/>
    <w:uiPriority w:val="2"/>
    <w:qFormat/>
    <w:rsid w:val="00D078CD"/>
    <w:pPr>
      <w:numPr>
        <w:ilvl w:val="1"/>
      </w:numPr>
    </w:pPr>
    <w:rPr>
      <w:rFonts w:eastAsiaTheme="minorEastAsia"/>
      <w:b/>
      <w:spacing w:val="15"/>
    </w:rPr>
  </w:style>
  <w:style w:type="character" w:customStyle="1" w:styleId="SubtitleChar">
    <w:name w:val="Subtitle Char"/>
    <w:basedOn w:val="DefaultParagraphFont"/>
    <w:link w:val="Subtitle"/>
    <w:uiPriority w:val="2"/>
    <w:rsid w:val="00D078CD"/>
    <w:rPr>
      <w:rFonts w:ascii="Century Gothic" w:eastAsiaTheme="minorEastAsia" w:hAnsi="Century Gothic"/>
      <w:b/>
      <w:spacing w:val="15"/>
    </w:rPr>
  </w:style>
  <w:style w:type="character" w:styleId="Hyperlink">
    <w:name w:val="Hyperlink"/>
    <w:basedOn w:val="DefaultParagraphFont"/>
    <w:uiPriority w:val="99"/>
    <w:rsid w:val="000147D5"/>
    <w:rPr>
      <w:rFonts w:ascii="Verdana" w:hAnsi="Verdana"/>
      <w:color w:val="007D51"/>
      <w:sz w:val="20"/>
      <w:u w:val="single"/>
    </w:rPr>
  </w:style>
  <w:style w:type="character" w:customStyle="1" w:styleId="Heading4Char">
    <w:name w:val="Heading 4 Char"/>
    <w:basedOn w:val="DefaultParagraphFont"/>
    <w:link w:val="Heading4"/>
    <w:uiPriority w:val="1"/>
    <w:rsid w:val="00D078CD"/>
    <w:rPr>
      <w:rFonts w:ascii="Century Gothic" w:eastAsiaTheme="majorEastAsia" w:hAnsi="Century Gothic" w:cstheme="majorBidi"/>
      <w:b/>
      <w:iCs/>
    </w:rPr>
  </w:style>
  <w:style w:type="paragraph" w:styleId="Header">
    <w:name w:val="header"/>
    <w:basedOn w:val="Normal"/>
    <w:link w:val="HeaderChar"/>
    <w:uiPriority w:val="99"/>
    <w:unhideWhenUsed/>
    <w:rsid w:val="004A4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A0"/>
    <w:rPr>
      <w:rFonts w:ascii="Verdana" w:hAnsi="Verdana"/>
      <w:sz w:val="20"/>
    </w:rPr>
  </w:style>
  <w:style w:type="paragraph" w:styleId="Footer">
    <w:name w:val="footer"/>
    <w:basedOn w:val="Normal"/>
    <w:link w:val="FooterChar"/>
    <w:uiPriority w:val="99"/>
    <w:unhideWhenUsed/>
    <w:rsid w:val="004A4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A0"/>
    <w:rPr>
      <w:rFonts w:ascii="Verdana" w:hAnsi="Verdana"/>
      <w:sz w:val="20"/>
    </w:rPr>
  </w:style>
  <w:style w:type="paragraph" w:customStyle="1" w:styleId="DocID">
    <w:name w:val="DocID"/>
    <w:basedOn w:val="Footer"/>
    <w:next w:val="Footer"/>
    <w:link w:val="DocIDChar"/>
    <w:rsid w:val="007D347F"/>
    <w:pPr>
      <w:tabs>
        <w:tab w:val="clear" w:pos="4680"/>
        <w:tab w:val="clear" w:pos="9360"/>
      </w:tabs>
    </w:pPr>
    <w:rPr>
      <w:rFonts w:ascii="Times New Roman" w:eastAsia="Times New Roman" w:hAnsi="Times New Roman" w:cs="Times New Roman"/>
      <w:sz w:val="18"/>
      <w:szCs w:val="20"/>
    </w:rPr>
  </w:style>
  <w:style w:type="character" w:customStyle="1" w:styleId="DocIDChar">
    <w:name w:val="DocID Char"/>
    <w:basedOn w:val="DefaultParagraphFont"/>
    <w:link w:val="DocID"/>
    <w:rsid w:val="007D347F"/>
    <w:rPr>
      <w:rFonts w:ascii="Times New Roman" w:eastAsia="Times New Roman" w:hAnsi="Times New Roman" w:cs="Times New Roman"/>
      <w:sz w:val="18"/>
      <w:szCs w:val="20"/>
      <w:lang w:val="en-US" w:eastAsia="en-US"/>
    </w:rPr>
  </w:style>
  <w:style w:type="paragraph" w:styleId="Revision">
    <w:name w:val="Revision"/>
    <w:hidden/>
    <w:uiPriority w:val="99"/>
    <w:semiHidden/>
    <w:rsid w:val="0098412B"/>
    <w:pPr>
      <w:spacing w:after="0" w:line="240" w:lineRule="auto"/>
    </w:pPr>
    <w:rPr>
      <w:rFonts w:ascii="Verdana" w:hAnsi="Verdana"/>
      <w:sz w:val="20"/>
    </w:rPr>
  </w:style>
  <w:style w:type="character" w:styleId="CommentReference">
    <w:name w:val="annotation reference"/>
    <w:basedOn w:val="DefaultParagraphFont"/>
    <w:uiPriority w:val="99"/>
    <w:semiHidden/>
    <w:unhideWhenUsed/>
    <w:rsid w:val="00E77AFC"/>
    <w:rPr>
      <w:sz w:val="16"/>
      <w:szCs w:val="16"/>
    </w:rPr>
  </w:style>
  <w:style w:type="paragraph" w:styleId="CommentText">
    <w:name w:val="annotation text"/>
    <w:basedOn w:val="Normal"/>
    <w:link w:val="CommentTextChar"/>
    <w:uiPriority w:val="99"/>
    <w:unhideWhenUsed/>
    <w:rsid w:val="00E77AFC"/>
    <w:pPr>
      <w:spacing w:line="240" w:lineRule="auto"/>
    </w:pPr>
    <w:rPr>
      <w:szCs w:val="20"/>
    </w:rPr>
  </w:style>
  <w:style w:type="character" w:customStyle="1" w:styleId="CommentTextChar">
    <w:name w:val="Comment Text Char"/>
    <w:basedOn w:val="DefaultParagraphFont"/>
    <w:link w:val="CommentText"/>
    <w:uiPriority w:val="99"/>
    <w:rsid w:val="00E77AFC"/>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E77AFC"/>
    <w:rPr>
      <w:b/>
      <w:bCs/>
    </w:rPr>
  </w:style>
  <w:style w:type="character" w:customStyle="1" w:styleId="CommentSubjectChar">
    <w:name w:val="Comment Subject Char"/>
    <w:basedOn w:val="CommentTextChar"/>
    <w:link w:val="CommentSubject"/>
    <w:uiPriority w:val="99"/>
    <w:semiHidden/>
    <w:rsid w:val="00E77AFC"/>
    <w:rPr>
      <w:rFonts w:ascii="Verdana" w:hAnsi="Verdana"/>
      <w:b/>
      <w:bCs/>
      <w:sz w:val="20"/>
      <w:szCs w:val="20"/>
    </w:rPr>
  </w:style>
  <w:style w:type="character" w:styleId="UnresolvedMention">
    <w:name w:val="Unresolved Mention"/>
    <w:basedOn w:val="DefaultParagraphFont"/>
    <w:uiPriority w:val="99"/>
    <w:semiHidden/>
    <w:unhideWhenUsed/>
    <w:rsid w:val="001C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73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theme/theme1.xml><?xml version="1.0" encoding="utf-8"?>
<a:theme xmlns:a="http://schemas.openxmlformats.org/drawingml/2006/main" name="CHBrand">
  <a:themeElements>
    <a:clrScheme name="CH_Brand">
      <a:dk1>
        <a:sysClr val="windowText" lastClr="000000"/>
      </a:dk1>
      <a:lt1>
        <a:sysClr val="window" lastClr="FFFFFF"/>
      </a:lt1>
      <a:dk2>
        <a:srgbClr val="44546A"/>
      </a:dk2>
      <a:lt2>
        <a:srgbClr val="E7E6E6"/>
      </a:lt2>
      <a:accent1>
        <a:srgbClr val="00CD7D"/>
      </a:accent1>
      <a:accent2>
        <a:srgbClr val="008051"/>
      </a:accent2>
      <a:accent3>
        <a:srgbClr val="A3ECAB"/>
      </a:accent3>
      <a:accent4>
        <a:srgbClr val="A8DEED"/>
      </a:accent4>
      <a:accent5>
        <a:srgbClr val="4BC4F8"/>
      </a:accent5>
      <a:accent6>
        <a:srgbClr val="3750C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Brand" id="{3CC86C39-394E-418F-A89B-14E3AEE6A01F}" vid="{C5B2D438-CC20-4F5B-88E9-478DBD5814FC}"/>
    </a:ext>
  </a:extLst>
</a:theme>
</file>

<file path=customXML/item.xml><?xml version="1.0" encoding="utf-8"?>
<properties xmlns="http://www.imanage.com/work/xmlschema">
  <documentid>ClarkHill!279036180.3</documentid>
  <senderid>MMOYE</senderid>
  <senderemail>MMOYE@CLARKHILL.COM</senderemail>
  <lastmodified>2024-10-29T13:38:00.0000000-05:00</lastmodified>
  <database>ClarkHill</database>
</properties>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2020</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Moye, Milea</dc:creator>
  <cp:lastModifiedBy>Moye, Milea</cp:lastModifiedBy>
  <cp:revision>2</cp:revision>
  <dcterms:created xsi:type="dcterms:W3CDTF">2024-10-29T18:38:00Z</dcterms:created>
  <dcterms:modified xsi:type="dcterms:W3CDTF">2024-10-29T18:38:00Z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CLARKHILL\M6698\492976\279036180.v3-10/29/24</vt:lpwstr>
  </property>
  <property fmtid="{D5CDD505-2E9C-101B-9397-08002B2CF9AE}" pid="3" name="CUS_DocIDChunk0">
    <vt:lpwstr>CLARKHILL\M6698\492976\279036180.v3-10/29/24</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ies>
</file>